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ascii="黑体" w:hAnsi="黑体" w:eastAsia="黑体"/>
          <w:bCs/>
          <w:sz w:val="40"/>
          <w:szCs w:val="28"/>
        </w:rPr>
      </w:pPr>
      <w:r>
        <w:rPr>
          <w:rFonts w:hint="eastAsia" w:ascii="黑体" w:hAnsi="黑体" w:eastAsia="黑体"/>
          <w:bCs/>
          <w:sz w:val="40"/>
          <w:szCs w:val="28"/>
        </w:rPr>
        <w:t>第十二届中国</w:t>
      </w:r>
      <w:r>
        <w:rPr>
          <w:rFonts w:ascii="黑体" w:hAnsi="黑体" w:eastAsia="黑体"/>
          <w:bCs/>
          <w:sz w:val="40"/>
          <w:szCs w:val="28"/>
        </w:rPr>
        <w:t>智慧城市评估</w:t>
      </w:r>
    </w:p>
    <w:p>
      <w:pPr>
        <w:spacing w:after="312" w:afterLines="100" w:line="360" w:lineRule="auto"/>
        <w:jc w:val="center"/>
        <w:rPr>
          <w:rFonts w:ascii="黑体" w:hAnsi="黑体" w:eastAsia="黑体"/>
          <w:bCs/>
          <w:sz w:val="40"/>
          <w:szCs w:val="28"/>
        </w:rPr>
      </w:pPr>
      <w:r>
        <w:rPr>
          <w:rFonts w:hint="eastAsia" w:ascii="黑体" w:hAnsi="黑体" w:eastAsia="黑体"/>
          <w:bCs/>
          <w:sz w:val="40"/>
          <w:szCs w:val="28"/>
        </w:rPr>
        <w:t>市民体验问卷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调研说明：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准确把握我国智慧城市发展现状与存在问题，及时总结分析各地智慧城市建设经验，有效引领指导各省市新型智慧城市建设，本公司（北京国脉互联信息顾问有限公司）与中国社会科学院信息化研究中心联合举办</w:t>
      </w:r>
      <w:r>
        <w:rPr>
          <w:rFonts w:ascii="宋体" w:hAnsi="宋体" w:eastAsia="宋体"/>
        </w:rPr>
        <w:t xml:space="preserve">2022年第十二届中国智慧城市评估工作。我们正在征集广大市民对智慧城市建设的体验意见，为评估工作提供数据支撑，特设置此问卷。诚挚感谢您对智慧城市建设工作的帮助和支持！                                                                                                                             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调查问卷征集时间为</w:t>
      </w:r>
      <w:r>
        <w:rPr>
          <w:rFonts w:ascii="宋体" w:hAnsi="宋体" w:eastAsia="宋体"/>
        </w:rPr>
        <w:t>2022年9月15日至10月15日。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问卷内容：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您</w:t>
      </w:r>
      <w:r>
        <w:rPr>
          <w:rFonts w:hint="eastAsia" w:ascii="宋体" w:hAnsi="宋体" w:eastAsia="宋体"/>
          <w:b/>
          <w:szCs w:val="21"/>
        </w:rPr>
        <w:t>目前</w:t>
      </w:r>
      <w:r>
        <w:rPr>
          <w:rFonts w:ascii="宋体" w:hAnsi="宋体" w:eastAsia="宋体"/>
          <w:b/>
          <w:szCs w:val="21"/>
        </w:rPr>
        <w:t>居住的城市为</w:t>
      </w:r>
      <w:r>
        <w:rPr>
          <w:rFonts w:hint="eastAsia" w:ascii="宋体" w:hAnsi="宋体" w:eastAsia="宋体"/>
          <w:b/>
          <w:szCs w:val="21"/>
        </w:rPr>
        <w:t>：</w:t>
      </w:r>
      <w:r>
        <w:rPr>
          <w:rFonts w:hint="eastAsia" w:ascii="宋体" w:hAnsi="宋体" w:eastAsia="宋体"/>
          <w:b/>
          <w:szCs w:val="21"/>
          <w:u w:val="single"/>
        </w:rPr>
        <w:t xml:space="preserve">         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您的年龄是？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□ </w:t>
      </w:r>
      <w:r>
        <w:rPr>
          <w:rFonts w:ascii="宋体" w:hAnsi="宋体" w:eastAsia="宋体"/>
          <w:szCs w:val="21"/>
        </w:rPr>
        <w:t>&lt;=18岁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ascii="宋体" w:hAnsi="宋体" w:eastAsia="宋体"/>
          <w:szCs w:val="21"/>
        </w:rPr>
        <w:t>19-30岁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ascii="宋体" w:hAnsi="宋体" w:eastAsia="宋体"/>
          <w:szCs w:val="21"/>
        </w:rPr>
        <w:t>31-40岁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□</w:t>
      </w:r>
      <w:r>
        <w:rPr>
          <w:rFonts w:ascii="宋体" w:hAnsi="宋体" w:eastAsia="宋体"/>
          <w:szCs w:val="21"/>
        </w:rPr>
        <w:t>41-50</w:t>
      </w:r>
      <w:r>
        <w:rPr>
          <w:rFonts w:hint="eastAsia" w:ascii="宋体" w:hAnsi="宋体" w:eastAsia="宋体"/>
          <w:szCs w:val="21"/>
        </w:rPr>
        <w:t xml:space="preserve">岁 </w:t>
      </w: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t>□</w:t>
      </w:r>
      <w:r>
        <w:rPr>
          <w:rFonts w:ascii="宋体" w:hAnsi="宋体" w:eastAsia="宋体"/>
          <w:szCs w:val="21"/>
        </w:rPr>
        <w:t>51-60岁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□6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岁以上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您的职业是？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□政府公务人员</w:t>
      </w:r>
      <w:r>
        <w:rPr>
          <w:rFonts w:ascii="宋体" w:hAnsi="宋体" w:eastAsia="宋体"/>
          <w:bCs/>
          <w:szCs w:val="21"/>
        </w:rPr>
        <w:t xml:space="preserve">         □</w:t>
      </w:r>
      <w:r>
        <w:rPr>
          <w:rFonts w:hint="eastAsia" w:ascii="宋体" w:hAnsi="宋体" w:eastAsia="宋体"/>
          <w:bCs/>
          <w:szCs w:val="21"/>
        </w:rPr>
        <w:t>企事业单位从业人员</w:t>
      </w:r>
      <w:r>
        <w:rPr>
          <w:rFonts w:ascii="宋体" w:hAnsi="宋体" w:eastAsia="宋体"/>
          <w:bCs/>
          <w:szCs w:val="21"/>
        </w:rPr>
        <w:t xml:space="preserve">         □</w:t>
      </w:r>
      <w:r>
        <w:rPr>
          <w:rFonts w:hint="eastAsia" w:ascii="宋体" w:hAnsi="宋体" w:eastAsia="宋体"/>
          <w:bCs/>
          <w:szCs w:val="21"/>
        </w:rPr>
        <w:t>企业经营者、个体商户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□自由职业者</w:t>
      </w:r>
      <w:r>
        <w:rPr>
          <w:rFonts w:ascii="宋体" w:hAnsi="宋体" w:eastAsia="宋体"/>
          <w:bCs/>
          <w:szCs w:val="21"/>
        </w:rPr>
        <w:t xml:space="preserve">           □</w:t>
      </w:r>
      <w:r>
        <w:rPr>
          <w:rFonts w:hint="eastAsia" w:ascii="宋体" w:hAnsi="宋体" w:eastAsia="宋体"/>
          <w:bCs/>
          <w:szCs w:val="21"/>
        </w:rPr>
        <w:t>学生</w:t>
      </w:r>
      <w:r>
        <w:rPr>
          <w:rFonts w:ascii="宋体" w:hAnsi="宋体" w:eastAsia="宋体"/>
          <w:bCs/>
          <w:szCs w:val="21"/>
        </w:rPr>
        <w:t xml:space="preserve">                       □</w:t>
      </w:r>
      <w:r>
        <w:rPr>
          <w:rFonts w:hint="eastAsia" w:ascii="宋体" w:hAnsi="宋体" w:eastAsia="宋体"/>
          <w:bCs/>
          <w:szCs w:val="21"/>
        </w:rPr>
        <w:t>其他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您主要通过哪些途径了解本市智慧城市建设情况的？（可多选）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0" w:name="_Hlk112415727"/>
      <w:r>
        <w:rPr>
          <w:rFonts w:hint="eastAsia" w:ascii="宋体" w:hAnsi="宋体" w:eastAsia="宋体"/>
          <w:bCs/>
          <w:szCs w:val="21"/>
        </w:rPr>
        <w:t>□书籍报刊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广播、电视</w:t>
      </w:r>
      <w:r>
        <w:rPr>
          <w:rFonts w:ascii="宋体" w:hAnsi="宋体" w:eastAsia="宋体"/>
          <w:bCs/>
          <w:szCs w:val="21"/>
        </w:rPr>
        <w:t xml:space="preserve">        □</w:t>
      </w:r>
      <w:r>
        <w:rPr>
          <w:rFonts w:hint="eastAsia" w:ascii="宋体" w:hAnsi="宋体" w:eastAsia="宋体"/>
          <w:bCs/>
          <w:szCs w:val="21"/>
        </w:rPr>
        <w:t>网络媒体（网站、微信、微博等）</w:t>
      </w:r>
    </w:p>
    <w:bookmarkEnd w:id="0"/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□社区活动 </w:t>
      </w:r>
      <w:r>
        <w:rPr>
          <w:rFonts w:ascii="宋体" w:hAnsi="宋体" w:eastAsia="宋体"/>
          <w:bCs/>
          <w:szCs w:val="21"/>
        </w:rPr>
        <w:t xml:space="preserve">            </w:t>
      </w:r>
      <w:r>
        <w:rPr>
          <w:rFonts w:hint="eastAsia" w:ascii="宋体" w:hAnsi="宋体" w:eastAsia="宋体"/>
          <w:bCs/>
          <w:szCs w:val="21"/>
        </w:rPr>
        <w:t>□不太了解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您对本市智慧城市建设的总体评价如何</w:t>
      </w:r>
      <w:r>
        <w:rPr>
          <w:rFonts w:hint="eastAsia" w:ascii="宋体" w:hAnsi="宋体" w:eastAsia="宋体"/>
          <w:b/>
          <w:szCs w:val="21"/>
        </w:rPr>
        <w:t>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</w:t>
      </w:r>
      <w:r>
        <w:rPr>
          <w:rFonts w:hint="eastAsia" w:ascii="宋体" w:hAnsi="宋体" w:eastAsia="宋体"/>
          <w:b/>
          <w:szCs w:val="21"/>
        </w:rPr>
        <w:t>网上</w:t>
      </w:r>
      <w:r>
        <w:rPr>
          <w:rFonts w:ascii="宋体" w:hAnsi="宋体" w:eastAsia="宋体"/>
          <w:b/>
          <w:szCs w:val="21"/>
        </w:rPr>
        <w:t>政务服务</w:t>
      </w:r>
      <w:r>
        <w:rPr>
          <w:rFonts w:hint="eastAsia" w:ascii="宋体" w:hAnsi="宋体" w:eastAsia="宋体"/>
          <w:b/>
          <w:szCs w:val="21"/>
        </w:rPr>
        <w:t>方面，您对</w:t>
      </w:r>
      <w:r>
        <w:rPr>
          <w:rFonts w:ascii="宋体" w:hAnsi="宋体" w:eastAsia="宋体"/>
          <w:b/>
          <w:szCs w:val="21"/>
        </w:rPr>
        <w:t>网上全流程办理事项、操作便利性、适老化和无障碍等的体验评价？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1" w:name="_Hlk112415881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1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</w:t>
      </w:r>
      <w:r>
        <w:rPr>
          <w:rFonts w:hint="eastAsia" w:ascii="宋体" w:hAnsi="宋体" w:eastAsia="宋体"/>
          <w:b/>
          <w:szCs w:val="21"/>
        </w:rPr>
        <w:t>惠企政策</w:t>
      </w:r>
      <w:r>
        <w:rPr>
          <w:rFonts w:ascii="宋体" w:hAnsi="宋体" w:eastAsia="宋体"/>
          <w:b/>
          <w:szCs w:val="21"/>
        </w:rPr>
        <w:t>服务</w:t>
      </w:r>
      <w:r>
        <w:rPr>
          <w:rFonts w:hint="eastAsia" w:ascii="宋体" w:hAnsi="宋体" w:eastAsia="宋体"/>
          <w:b/>
          <w:szCs w:val="21"/>
        </w:rPr>
        <w:t>方面，您对惠企政策查询、推送、兑现办理流程</w:t>
      </w:r>
      <w:r>
        <w:rPr>
          <w:rFonts w:ascii="宋体" w:hAnsi="宋体" w:eastAsia="宋体"/>
          <w:b/>
          <w:szCs w:val="21"/>
        </w:rPr>
        <w:t>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在医疗服务方面，您对预约挂号、电子病历查看</w:t>
      </w:r>
      <w:r>
        <w:rPr>
          <w:rFonts w:hint="eastAsia" w:ascii="宋体" w:hAnsi="宋体" w:eastAsia="宋体"/>
          <w:b/>
          <w:szCs w:val="21"/>
        </w:rPr>
        <w:t>、网上远程诊疗</w:t>
      </w:r>
      <w:r>
        <w:rPr>
          <w:rFonts w:ascii="宋体" w:hAnsi="宋体" w:eastAsia="宋体"/>
          <w:b/>
          <w:szCs w:val="21"/>
        </w:rPr>
        <w:t>等服务的体验评价？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2" w:name="_Hlk112415808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2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在教育服务方面，您对学校多媒体教室、师生网络学习空间等智慧学习环境的体验评价？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3" w:name="_Hlk112415852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在公共交通服务方面，您对公共交通来车实时信息服务（通过电子站牌或APP查看车辆位置、到达时间等）</w:t>
      </w:r>
      <w:r>
        <w:rPr>
          <w:rFonts w:hint="eastAsia" w:ascii="宋体" w:hAnsi="宋体" w:eastAsia="宋体"/>
          <w:b/>
          <w:szCs w:val="21"/>
        </w:rPr>
        <w:t>、“一站式”出行服务</w:t>
      </w:r>
      <w:r>
        <w:rPr>
          <w:rFonts w:ascii="宋体" w:hAnsi="宋体" w:eastAsia="宋体"/>
          <w:b/>
          <w:szCs w:val="21"/>
        </w:rPr>
        <w:t>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</w:t>
      </w:r>
      <w:r>
        <w:rPr>
          <w:rFonts w:hint="eastAsia" w:ascii="宋体" w:hAnsi="宋体" w:eastAsia="宋体"/>
          <w:b/>
          <w:szCs w:val="21"/>
        </w:rPr>
        <w:t>养老</w:t>
      </w:r>
      <w:r>
        <w:rPr>
          <w:rFonts w:ascii="宋体" w:hAnsi="宋体" w:eastAsia="宋体"/>
          <w:b/>
          <w:szCs w:val="21"/>
        </w:rPr>
        <w:t>服务方面，您对</w:t>
      </w:r>
      <w:r>
        <w:rPr>
          <w:rFonts w:hint="eastAsia" w:ascii="宋体" w:hAnsi="宋体" w:eastAsia="宋体"/>
          <w:b/>
          <w:szCs w:val="21"/>
        </w:rPr>
        <w:t>健康管理与服务、健康检测与监测等智慧健康养老服务</w:t>
      </w:r>
      <w:r>
        <w:rPr>
          <w:rFonts w:ascii="宋体" w:hAnsi="宋体" w:eastAsia="宋体"/>
          <w:b/>
          <w:szCs w:val="21"/>
        </w:rPr>
        <w:t>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</w:t>
      </w:r>
      <w:r>
        <w:rPr>
          <w:rFonts w:hint="eastAsia" w:ascii="宋体" w:hAnsi="宋体" w:eastAsia="宋体"/>
          <w:b/>
          <w:szCs w:val="21"/>
        </w:rPr>
        <w:t>文化旅游</w:t>
      </w:r>
      <w:r>
        <w:rPr>
          <w:rFonts w:ascii="宋体" w:hAnsi="宋体" w:eastAsia="宋体"/>
          <w:b/>
          <w:szCs w:val="21"/>
        </w:rPr>
        <w:t>方面，您对</w:t>
      </w:r>
      <w:r>
        <w:rPr>
          <w:rFonts w:hint="eastAsia" w:ascii="宋体" w:hAnsi="宋体" w:eastAsia="宋体"/>
          <w:b/>
          <w:szCs w:val="21"/>
        </w:rPr>
        <w:t>博物馆、文化馆、体育馆、旅游景点等数字化改造和智慧化服务</w:t>
      </w:r>
      <w:r>
        <w:rPr>
          <w:rFonts w:ascii="宋体" w:hAnsi="宋体" w:eastAsia="宋体"/>
          <w:b/>
          <w:szCs w:val="21"/>
        </w:rPr>
        <w:t>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3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在社区服务方面，您对生活服务（远程看护、上门服务、线上缴费等）和社区安防（门禁、车禁、访客管理登记、火灾感应、电瓶车入梯报警等）智能化服务的体验评价？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4" w:name="_Hlk112415906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在智慧环保方面，您对环境质量监测信息发布、环境信息公开和环境卫生问题举报处置等的体验评价</w:t>
      </w:r>
      <w:r>
        <w:rPr>
          <w:rFonts w:hint="eastAsia" w:ascii="宋体" w:hAnsi="宋体" w:eastAsia="宋体"/>
          <w:b/>
          <w:szCs w:val="21"/>
        </w:rPr>
        <w:t>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5" w:name="_Hlk112417122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5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</w:t>
      </w:r>
      <w:r>
        <w:rPr>
          <w:rFonts w:hint="eastAsia" w:ascii="宋体" w:hAnsi="宋体" w:eastAsia="宋体"/>
          <w:b/>
          <w:szCs w:val="21"/>
        </w:rPr>
        <w:t>疫情防控数字化</w:t>
      </w:r>
      <w:r>
        <w:rPr>
          <w:rFonts w:ascii="宋体" w:hAnsi="宋体" w:eastAsia="宋体"/>
          <w:b/>
          <w:szCs w:val="21"/>
        </w:rPr>
        <w:t>方面，您</w:t>
      </w:r>
      <w:r>
        <w:rPr>
          <w:rFonts w:hint="eastAsia" w:ascii="宋体" w:hAnsi="宋体" w:eastAsia="宋体"/>
          <w:b/>
          <w:szCs w:val="21"/>
        </w:rPr>
        <w:t>对健康码、智慧化疫情防控手段</w:t>
      </w:r>
      <w:r>
        <w:rPr>
          <w:rFonts w:ascii="宋体" w:hAnsi="宋体" w:eastAsia="宋体"/>
          <w:b/>
          <w:szCs w:val="21"/>
        </w:rPr>
        <w:t>等的体验评价</w:t>
      </w:r>
      <w:r>
        <w:rPr>
          <w:rFonts w:hint="eastAsia" w:ascii="宋体" w:hAnsi="宋体" w:eastAsia="宋体"/>
          <w:b/>
          <w:szCs w:val="21"/>
        </w:rPr>
        <w:t>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4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在公共安全方面，您对公共区域安防视频监控的覆盖率、110报警响应时间、社会治安安全感等的体验评价？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6" w:name="_Hlk112415931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6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在应急管理方面，您对重大突发事件（自然灾害、事故灾害、公共卫生事件和社会安全事件等）和重大活动（重大赛事、节庆活动、演出活动）期间公共应急事件信息发布的体验评价</w:t>
      </w:r>
      <w:r>
        <w:rPr>
          <w:rFonts w:hint="eastAsia" w:ascii="宋体" w:hAnsi="宋体" w:eastAsia="宋体"/>
          <w:b/>
          <w:szCs w:val="21"/>
        </w:rPr>
        <w:t>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bookmarkStart w:id="7" w:name="_Hlk112936719"/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</w:t>
      </w:r>
      <w:bookmarkStart w:id="8" w:name="_GoBack"/>
      <w:bookmarkEnd w:id="8"/>
      <w:r>
        <w:rPr>
          <w:rFonts w:ascii="宋体" w:hAnsi="宋体" w:eastAsia="宋体"/>
          <w:bCs/>
          <w:szCs w:val="21"/>
        </w:rPr>
        <w:t>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bookmarkEnd w:id="7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在活动参与方面，您对本市举办的智慧城市建设相关活动（专家论坛、团队比赛、博览会、数字素养培训等）的体验评价？</w:t>
      </w:r>
    </w:p>
    <w:p>
      <w:pPr>
        <w:spacing w:line="360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□非常满意</w:t>
      </w:r>
      <w:r>
        <w:rPr>
          <w:rFonts w:ascii="宋体" w:hAnsi="宋体" w:eastAsia="宋体"/>
          <w:bCs/>
          <w:szCs w:val="21"/>
        </w:rPr>
        <w:t xml:space="preserve">             □</w:t>
      </w:r>
      <w:r>
        <w:rPr>
          <w:rFonts w:hint="eastAsia" w:ascii="宋体" w:hAnsi="宋体" w:eastAsia="宋体"/>
          <w:bCs/>
          <w:szCs w:val="21"/>
        </w:rPr>
        <w:t>满意</w:t>
      </w:r>
      <w:r>
        <w:rPr>
          <w:rFonts w:ascii="宋体" w:hAnsi="宋体" w:eastAsia="宋体"/>
          <w:bCs/>
          <w:szCs w:val="21"/>
        </w:rPr>
        <w:t xml:space="preserve">              □</w:t>
      </w:r>
      <w:r>
        <w:rPr>
          <w:rFonts w:hint="eastAsia" w:ascii="宋体" w:hAnsi="宋体" w:eastAsia="宋体"/>
          <w:bCs/>
          <w:szCs w:val="21"/>
        </w:rPr>
        <w:t>一般</w:t>
      </w:r>
    </w:p>
    <w:p>
      <w:pPr>
        <w:spacing w:line="360" w:lineRule="auto"/>
        <w:ind w:firstLine="42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□不满意</w:t>
      </w:r>
      <w:r>
        <w:rPr>
          <w:rFonts w:ascii="宋体" w:hAnsi="宋体" w:eastAsia="宋体"/>
          <w:bCs/>
          <w:szCs w:val="21"/>
        </w:rPr>
        <w:t xml:space="preserve">               □</w:t>
      </w:r>
      <w:r>
        <w:rPr>
          <w:rFonts w:hint="eastAsia" w:ascii="宋体" w:hAnsi="宋体" w:eastAsia="宋体"/>
          <w:bCs/>
          <w:szCs w:val="21"/>
        </w:rPr>
        <w:t>很不满意</w:t>
      </w:r>
      <w:r>
        <w:rPr>
          <w:rFonts w:ascii="宋体" w:hAnsi="宋体" w:eastAsia="宋体"/>
          <w:bCs/>
          <w:szCs w:val="21"/>
        </w:rPr>
        <w:t xml:space="preserve">          □</w:t>
      </w:r>
      <w:r>
        <w:rPr>
          <w:rFonts w:hint="eastAsia" w:ascii="宋体" w:hAnsi="宋体" w:eastAsia="宋体"/>
          <w:bCs/>
          <w:szCs w:val="21"/>
        </w:rPr>
        <w:t>不了解，无法评价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您对本市智慧城市建设有哪些意见和建议？希望下一步新型智慧城市建设能解决您关注的哪些问题？</w:t>
      </w:r>
    </w:p>
    <w:p>
      <w:pPr>
        <w:pStyle w:val="9"/>
        <w:spacing w:line="360" w:lineRule="auto"/>
        <w:ind w:left="360" w:firstLine="0" w:firstLineChars="0"/>
        <w:rPr>
          <w:rFonts w:ascii="宋体" w:hAnsi="宋体" w:eastAsia="宋体"/>
          <w:b/>
          <w:szCs w:val="21"/>
          <w:u w:val="single"/>
        </w:rPr>
      </w:pPr>
      <w:r>
        <w:rPr>
          <w:rFonts w:hint="eastAsia" w:ascii="宋体" w:hAnsi="宋体" w:eastAsia="宋体"/>
          <w:b/>
          <w:szCs w:val="21"/>
          <w:u w:val="single"/>
        </w:rPr>
        <w:t xml:space="preserve">        </w:t>
      </w:r>
      <w:r>
        <w:rPr>
          <w:rFonts w:ascii="宋体" w:hAnsi="宋体" w:eastAsia="宋体"/>
          <w:b/>
          <w:szCs w:val="21"/>
          <w:u w:val="single"/>
        </w:rPr>
        <w:t xml:space="preserve">                                                                   </w:t>
      </w:r>
    </w:p>
    <w:p>
      <w:pPr>
        <w:pStyle w:val="9"/>
        <w:spacing w:line="360" w:lineRule="auto"/>
        <w:ind w:left="360" w:firstLine="0"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jc w:val="center"/>
    </w:pPr>
    <w:r>
      <w:rPr>
        <w:rFonts w:hint="eastAsia" w:asciiTheme="minorEastAsia" w:hAnsiTheme="minorEastAsia" w:eastAsiaTheme="minorEastAsia" w:cstheme="minorEastAsia"/>
        <w:sz w:val="21"/>
      </w:rPr>
      <w:t xml:space="preserve">- </w:t>
    </w:r>
    <w:r>
      <w:rPr>
        <w:rFonts w:hint="eastAsia" w:asciiTheme="minorEastAsia" w:hAnsiTheme="minorEastAsia" w:eastAsiaTheme="minorEastAsia" w:cstheme="minorEastAsia"/>
        <w:sz w:val="21"/>
      </w:rPr>
      <w:fldChar w:fldCharType="begin"/>
    </w:r>
    <w:r>
      <w:rPr>
        <w:rFonts w:hint="eastAsia" w:asciiTheme="minorEastAsia" w:hAnsiTheme="minorEastAsia" w:eastAsiaTheme="minorEastAsia" w:cstheme="minorEastAsia"/>
        <w:sz w:val="21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1"/>
      </w:rPr>
      <w:fldChar w:fldCharType="separate"/>
    </w:r>
    <w:r>
      <w:rPr>
        <w:rFonts w:asciiTheme="minorEastAsia" w:hAnsiTheme="minorEastAsia" w:eastAsiaTheme="minorEastAsia" w:cstheme="minorEastAsia"/>
        <w:sz w:val="21"/>
      </w:rPr>
      <w:t>20</w:t>
    </w:r>
    <w:r>
      <w:rPr>
        <w:rFonts w:hint="eastAsia" w:asciiTheme="minorEastAsia" w:hAnsiTheme="minorEastAsia" w:eastAsiaTheme="minorEastAsia" w:cstheme="minorEastAsia"/>
        <w:sz w:val="21"/>
      </w:rPr>
      <w:fldChar w:fldCharType="end"/>
    </w:r>
    <w:r>
      <w:rPr>
        <w:rFonts w:hint="eastAsia" w:asciiTheme="minorEastAsia" w:hAnsiTheme="minorEastAsia" w:eastAsiaTheme="minorEastAsia" w:cstheme="minorEastAsia"/>
        <w:sz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3359"/>
        <w:tab w:val="clear" w:pos="4153"/>
        <w:tab w:val="clear" w:pos="8306"/>
      </w:tabs>
      <w:spacing w:before="72" w:line="240" w:lineRule="auto"/>
      <w:ind w:firstLine="0" w:firstLineChars="0"/>
    </w:pPr>
    <w:r>
      <w:rPr>
        <w:rFonts w:ascii="黑体" w:hAnsi="宋体" w:eastAsia="黑体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-133985</wp:posOffset>
          </wp:positionV>
          <wp:extent cx="668020" cy="310515"/>
          <wp:effectExtent l="0" t="0" r="5080" b="6985"/>
          <wp:wrapNone/>
          <wp:docPr id="4" name="图片 4" descr="标识-智慧中国年会logo(彩色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标识-智慧中国年会logo(彩色透明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第十二届（2</w:t>
    </w:r>
    <w:r>
      <w:rPr>
        <w:rFonts w:ascii="宋体" w:hAnsi="宋体" w:eastAsia="宋体"/>
      </w:rPr>
      <w:t>022</w:t>
    </w:r>
    <w:r>
      <w:rPr>
        <w:rFonts w:hint="eastAsia" w:ascii="宋体" w:hAnsi="宋体" w:eastAsia="宋体"/>
      </w:rPr>
      <w:t>年）中国智慧城市发展水平评估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67C91"/>
    <w:multiLevelType w:val="multilevel"/>
    <w:tmpl w:val="52E67C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858A9"/>
    <w:rsid w:val="00012F7C"/>
    <w:rsid w:val="00020D5E"/>
    <w:rsid w:val="00037547"/>
    <w:rsid w:val="00065762"/>
    <w:rsid w:val="0006621D"/>
    <w:rsid w:val="0007535F"/>
    <w:rsid w:val="00077E92"/>
    <w:rsid w:val="000D2FCC"/>
    <w:rsid w:val="000F0ABB"/>
    <w:rsid w:val="00136B98"/>
    <w:rsid w:val="001861B5"/>
    <w:rsid w:val="001A2BAB"/>
    <w:rsid w:val="001B60C0"/>
    <w:rsid w:val="001D279B"/>
    <w:rsid w:val="002018F9"/>
    <w:rsid w:val="00255A86"/>
    <w:rsid w:val="00277042"/>
    <w:rsid w:val="002847BF"/>
    <w:rsid w:val="002B325E"/>
    <w:rsid w:val="002E2487"/>
    <w:rsid w:val="002F2F88"/>
    <w:rsid w:val="002F765F"/>
    <w:rsid w:val="00306A93"/>
    <w:rsid w:val="00313377"/>
    <w:rsid w:val="00317630"/>
    <w:rsid w:val="00332E77"/>
    <w:rsid w:val="003358C8"/>
    <w:rsid w:val="003504F6"/>
    <w:rsid w:val="00354EC9"/>
    <w:rsid w:val="003559A8"/>
    <w:rsid w:val="00360918"/>
    <w:rsid w:val="0037535F"/>
    <w:rsid w:val="00376B76"/>
    <w:rsid w:val="0039647D"/>
    <w:rsid w:val="003A25E9"/>
    <w:rsid w:val="003C04CB"/>
    <w:rsid w:val="003C7CE6"/>
    <w:rsid w:val="003F080F"/>
    <w:rsid w:val="003F2B97"/>
    <w:rsid w:val="00406FCD"/>
    <w:rsid w:val="00427E84"/>
    <w:rsid w:val="004308B8"/>
    <w:rsid w:val="004455B4"/>
    <w:rsid w:val="0045149F"/>
    <w:rsid w:val="004645DB"/>
    <w:rsid w:val="00471B78"/>
    <w:rsid w:val="0048624B"/>
    <w:rsid w:val="00490A13"/>
    <w:rsid w:val="004A2F88"/>
    <w:rsid w:val="004B4FD5"/>
    <w:rsid w:val="004B6CC9"/>
    <w:rsid w:val="004C0916"/>
    <w:rsid w:val="004D0C82"/>
    <w:rsid w:val="004E0204"/>
    <w:rsid w:val="004E335D"/>
    <w:rsid w:val="004F0AEB"/>
    <w:rsid w:val="004F6FFF"/>
    <w:rsid w:val="00523C03"/>
    <w:rsid w:val="00546B9C"/>
    <w:rsid w:val="00550D11"/>
    <w:rsid w:val="00554404"/>
    <w:rsid w:val="005644CC"/>
    <w:rsid w:val="00582452"/>
    <w:rsid w:val="005A6D00"/>
    <w:rsid w:val="005C0152"/>
    <w:rsid w:val="005C3DC6"/>
    <w:rsid w:val="005E6B03"/>
    <w:rsid w:val="005F31DD"/>
    <w:rsid w:val="00603B14"/>
    <w:rsid w:val="0060430A"/>
    <w:rsid w:val="0061093D"/>
    <w:rsid w:val="00644734"/>
    <w:rsid w:val="00650153"/>
    <w:rsid w:val="006624F4"/>
    <w:rsid w:val="0067344E"/>
    <w:rsid w:val="00694DB5"/>
    <w:rsid w:val="00696623"/>
    <w:rsid w:val="00696D70"/>
    <w:rsid w:val="00697FC5"/>
    <w:rsid w:val="006A37CE"/>
    <w:rsid w:val="006D0B49"/>
    <w:rsid w:val="006D39A0"/>
    <w:rsid w:val="006D6D05"/>
    <w:rsid w:val="006E11B5"/>
    <w:rsid w:val="006E1651"/>
    <w:rsid w:val="006E1B35"/>
    <w:rsid w:val="006E3649"/>
    <w:rsid w:val="006E5CD1"/>
    <w:rsid w:val="007026E5"/>
    <w:rsid w:val="00711BAD"/>
    <w:rsid w:val="007716D8"/>
    <w:rsid w:val="00782391"/>
    <w:rsid w:val="00795BAD"/>
    <w:rsid w:val="007A1A4B"/>
    <w:rsid w:val="007B4A7A"/>
    <w:rsid w:val="007B61D7"/>
    <w:rsid w:val="007E0C9C"/>
    <w:rsid w:val="007E1C31"/>
    <w:rsid w:val="007E2EC3"/>
    <w:rsid w:val="00800D35"/>
    <w:rsid w:val="00806DC6"/>
    <w:rsid w:val="00817971"/>
    <w:rsid w:val="00822DFD"/>
    <w:rsid w:val="00845D1A"/>
    <w:rsid w:val="008500D2"/>
    <w:rsid w:val="008539F5"/>
    <w:rsid w:val="00874B31"/>
    <w:rsid w:val="00893734"/>
    <w:rsid w:val="00896611"/>
    <w:rsid w:val="008C123B"/>
    <w:rsid w:val="008D63FB"/>
    <w:rsid w:val="00920FB1"/>
    <w:rsid w:val="00923E05"/>
    <w:rsid w:val="00930D66"/>
    <w:rsid w:val="009536CB"/>
    <w:rsid w:val="00957086"/>
    <w:rsid w:val="0097462C"/>
    <w:rsid w:val="009810F0"/>
    <w:rsid w:val="00984840"/>
    <w:rsid w:val="009B08E2"/>
    <w:rsid w:val="009D3768"/>
    <w:rsid w:val="009F3BDA"/>
    <w:rsid w:val="009F66AC"/>
    <w:rsid w:val="00A025F4"/>
    <w:rsid w:val="00A07EB9"/>
    <w:rsid w:val="00A33BE5"/>
    <w:rsid w:val="00A36B35"/>
    <w:rsid w:val="00A43055"/>
    <w:rsid w:val="00A54FAC"/>
    <w:rsid w:val="00A831D2"/>
    <w:rsid w:val="00A874CF"/>
    <w:rsid w:val="00A94F7F"/>
    <w:rsid w:val="00AA6E21"/>
    <w:rsid w:val="00AB6BFF"/>
    <w:rsid w:val="00AC2EB6"/>
    <w:rsid w:val="00AC3CDA"/>
    <w:rsid w:val="00AD1B83"/>
    <w:rsid w:val="00AF02CF"/>
    <w:rsid w:val="00AF289B"/>
    <w:rsid w:val="00B03B1D"/>
    <w:rsid w:val="00B077F7"/>
    <w:rsid w:val="00B21012"/>
    <w:rsid w:val="00B23F4E"/>
    <w:rsid w:val="00B27562"/>
    <w:rsid w:val="00B27B72"/>
    <w:rsid w:val="00B47D85"/>
    <w:rsid w:val="00B50126"/>
    <w:rsid w:val="00B81799"/>
    <w:rsid w:val="00B858A9"/>
    <w:rsid w:val="00B91619"/>
    <w:rsid w:val="00BB08AC"/>
    <w:rsid w:val="00BB1355"/>
    <w:rsid w:val="00BB1693"/>
    <w:rsid w:val="00BE75DE"/>
    <w:rsid w:val="00BF55D6"/>
    <w:rsid w:val="00C077F1"/>
    <w:rsid w:val="00C167D2"/>
    <w:rsid w:val="00C221FB"/>
    <w:rsid w:val="00C22777"/>
    <w:rsid w:val="00C2799F"/>
    <w:rsid w:val="00C33067"/>
    <w:rsid w:val="00C34263"/>
    <w:rsid w:val="00C45DAC"/>
    <w:rsid w:val="00C50FE6"/>
    <w:rsid w:val="00C83A86"/>
    <w:rsid w:val="00CF061A"/>
    <w:rsid w:val="00CF5364"/>
    <w:rsid w:val="00D0592E"/>
    <w:rsid w:val="00D065D1"/>
    <w:rsid w:val="00D12BE6"/>
    <w:rsid w:val="00D20B5F"/>
    <w:rsid w:val="00D217CD"/>
    <w:rsid w:val="00D226BB"/>
    <w:rsid w:val="00D52450"/>
    <w:rsid w:val="00D52F8A"/>
    <w:rsid w:val="00D5680C"/>
    <w:rsid w:val="00D6273E"/>
    <w:rsid w:val="00D667F2"/>
    <w:rsid w:val="00D74541"/>
    <w:rsid w:val="00D839D0"/>
    <w:rsid w:val="00DA4455"/>
    <w:rsid w:val="00DB0F24"/>
    <w:rsid w:val="00DC084B"/>
    <w:rsid w:val="00DD5334"/>
    <w:rsid w:val="00DE081A"/>
    <w:rsid w:val="00DE3749"/>
    <w:rsid w:val="00DE6D52"/>
    <w:rsid w:val="00DF7EDA"/>
    <w:rsid w:val="00E06BA5"/>
    <w:rsid w:val="00E11B52"/>
    <w:rsid w:val="00E23620"/>
    <w:rsid w:val="00E33E44"/>
    <w:rsid w:val="00E4217A"/>
    <w:rsid w:val="00E71235"/>
    <w:rsid w:val="00E947B1"/>
    <w:rsid w:val="00EC4286"/>
    <w:rsid w:val="00F00102"/>
    <w:rsid w:val="00F053A8"/>
    <w:rsid w:val="00F06A55"/>
    <w:rsid w:val="00F156BB"/>
    <w:rsid w:val="00F46474"/>
    <w:rsid w:val="00F53B3A"/>
    <w:rsid w:val="00F77797"/>
    <w:rsid w:val="00FA138F"/>
    <w:rsid w:val="00FC5D5C"/>
    <w:rsid w:val="00FD0713"/>
    <w:rsid w:val="00FD4F82"/>
    <w:rsid w:val="00FD6F96"/>
    <w:rsid w:val="00FF50D7"/>
    <w:rsid w:val="00FF5A41"/>
    <w:rsid w:val="352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AC47-CAC5-47F9-ADA3-4972FC236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2310</Characters>
  <Lines>19</Lines>
  <Paragraphs>5</Paragraphs>
  <TotalTime>0</TotalTime>
  <ScaleCrop>false</ScaleCrop>
  <LinksUpToDate>false</LinksUpToDate>
  <CharactersWithSpaces>2710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2019-08-20T07:39:00Z</dcterms:created>
  <dc:creator>微软用户</dc:creator>
  <cp:lastModifiedBy>秀儿</cp:lastModifiedBy>
  <dcterms:modified xsi:type="dcterms:W3CDTF">2022-10-17T08:18:13Z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020B8B207E07401F8F99AD85CE88CC74</vt:lpwstr>
  </property>
</Properties>
</file>