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940" w:tblpY="23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023"/>
        <w:gridCol w:w="1450"/>
        <w:gridCol w:w="1468"/>
        <w:gridCol w:w="1346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218" w:type="dxa"/>
            <w:gridSpan w:val="6"/>
            <w:shd w:val="clear" w:color="auto" w:fill="C00000"/>
            <w:vAlign w:val="center"/>
          </w:tcPr>
          <w:p>
            <w:pPr>
              <w:widowControl/>
              <w:numPr>
                <w:ilvl w:val="255"/>
                <w:numId w:val="0"/>
              </w:num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FFFFFF" w:themeColor="background1"/>
                <w:kern w:val="0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202</w:t>
            </w:r>
            <w:r>
              <w:rPr>
                <w:rFonts w:hint="eastAsia" w:ascii="仿宋_GB2312" w:hAnsi="仿宋_GB2312" w:cs="仿宋_GB2312"/>
                <w:b/>
                <w:bCs/>
                <w:color w:val="FFFFFF" w:themeColor="background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3</w:t>
            </w:r>
            <w:r>
              <w:rPr>
                <w:rFonts w:hint="eastAsia" w:ascii="仿宋_GB2312" w:hAnsi="仿宋_GB2312" w:cs="仿宋_GB2312"/>
                <w:b/>
                <w:bCs/>
                <w:color w:val="FFFFFF" w:themeColor="background1"/>
                <w:kern w:val="0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智慧中国年会配套活动参</w:t>
            </w:r>
            <w:r>
              <w:rPr>
                <w:rFonts w:hint="eastAsia" w:ascii="仿宋_GB2312" w:hAnsi="仿宋_GB2312" w:cs="仿宋_GB2312"/>
                <w:b/>
                <w:bCs/>
                <w:color w:val="FFFFFF" w:themeColor="background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与回执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1540" w:type="dxa"/>
            <w:vAlign w:val="center"/>
          </w:tcPr>
          <w:p>
            <w:pPr>
              <w:widowControl/>
              <w:numPr>
                <w:ilvl w:val="255"/>
                <w:numId w:val="0"/>
              </w:numPr>
              <w:snapToGrid w:val="0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参评活动</w:t>
            </w:r>
          </w:p>
        </w:tc>
        <w:tc>
          <w:tcPr>
            <w:tcW w:w="6678" w:type="dxa"/>
            <w:gridSpan w:val="5"/>
            <w:vAlign w:val="center"/>
          </w:tcPr>
          <w:p>
            <w:pPr>
              <w:ind w:left="280" w:leftChars="100" w:firstLine="0" w:firstLine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数字政府建设风向指数暨特色案例评选活动 </w:t>
            </w:r>
          </w:p>
          <w:p>
            <w:pPr>
              <w:ind w:left="280" w:leftChars="100" w:firstLine="0" w:firstLine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高质量发展营商环境特色案例评选活动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</w:t>
            </w:r>
          </w:p>
          <w:p>
            <w:pPr>
              <w:ind w:left="280" w:leftChars="100" w:firstLine="0" w:firstLine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3"/>
                <w:lang w:val="en-US" w:eastAsia="zh-CN"/>
              </w:rPr>
              <w:t>《数字政府白皮书》</w:t>
            </w:r>
          </w:p>
          <w:p>
            <w:pPr>
              <w:ind w:left="280" w:leftChars="100" w:firstLine="0" w:firstLine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数字政府十大创新人物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ind w:left="280" w:leftChars="10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数字政府与智慧城市建设优秀解决方案提供商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40" w:type="dxa"/>
            <w:vAlign w:val="center"/>
          </w:tcPr>
          <w:p>
            <w:pPr>
              <w:widowControl/>
              <w:numPr>
                <w:ilvl w:val="255"/>
                <w:numId w:val="0"/>
              </w:num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报名单位</w:t>
            </w:r>
          </w:p>
        </w:tc>
        <w:tc>
          <w:tcPr>
            <w:tcW w:w="6678" w:type="dxa"/>
            <w:gridSpan w:val="5"/>
            <w:vAlign w:val="center"/>
          </w:tcPr>
          <w:p>
            <w:pPr>
              <w:widowControl/>
              <w:numPr>
                <w:ilvl w:val="255"/>
                <w:numId w:val="0"/>
              </w:num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40" w:type="dxa"/>
            <w:vAlign w:val="center"/>
          </w:tcPr>
          <w:p>
            <w:pPr>
              <w:widowControl/>
              <w:numPr>
                <w:ilvl w:val="255"/>
                <w:numId w:val="0"/>
              </w:num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numPr>
                <w:ilvl w:val="255"/>
                <w:numId w:val="0"/>
              </w:num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numPr>
                <w:ilvl w:val="255"/>
                <w:numId w:val="0"/>
              </w:num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联系人职位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numPr>
                <w:ilvl w:val="255"/>
                <w:numId w:val="0"/>
              </w:num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vAlign w:val="center"/>
          </w:tcPr>
          <w:p>
            <w:pPr>
              <w:widowControl/>
              <w:numPr>
                <w:ilvl w:val="255"/>
                <w:numId w:val="0"/>
              </w:num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numPr>
                <w:ilvl w:val="255"/>
                <w:numId w:val="0"/>
              </w:num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0" w:type="dxa"/>
            <w:vAlign w:val="center"/>
          </w:tcPr>
          <w:p>
            <w:pPr>
              <w:widowControl/>
              <w:numPr>
                <w:ilvl w:val="255"/>
                <w:numId w:val="0"/>
              </w:num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    箱</w:t>
            </w:r>
          </w:p>
        </w:tc>
        <w:tc>
          <w:tcPr>
            <w:tcW w:w="6678" w:type="dxa"/>
            <w:gridSpan w:val="5"/>
            <w:vAlign w:val="center"/>
          </w:tcPr>
          <w:p>
            <w:pPr>
              <w:widowControl/>
              <w:numPr>
                <w:ilvl w:val="255"/>
                <w:numId w:val="0"/>
              </w:num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1540" w:type="dxa"/>
            <w:vAlign w:val="center"/>
          </w:tcPr>
          <w:p>
            <w:pPr>
              <w:widowControl/>
              <w:numPr>
                <w:ilvl w:val="255"/>
                <w:numId w:val="0"/>
              </w:num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需求描述</w:t>
            </w:r>
          </w:p>
        </w:tc>
        <w:tc>
          <w:tcPr>
            <w:tcW w:w="6678" w:type="dxa"/>
            <w:gridSpan w:val="5"/>
            <w:vAlign w:val="center"/>
          </w:tcPr>
          <w:p>
            <w:pPr>
              <w:widowControl/>
              <w:numPr>
                <w:ilvl w:val="255"/>
                <w:numId w:val="0"/>
              </w:numPr>
              <w:snapToGrid w:val="0"/>
              <w:spacing w:line="520" w:lineRule="exact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numPr>
                <w:ilvl w:val="255"/>
                <w:numId w:val="0"/>
              </w:num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numPr>
                <w:ilvl w:val="255"/>
                <w:numId w:val="0"/>
              </w:num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8218" w:type="dxa"/>
            <w:gridSpan w:val="6"/>
            <w:vAlign w:val="center"/>
          </w:tcPr>
          <w:p>
            <w:pPr>
              <w:spacing w:line="480" w:lineRule="exact"/>
              <w:ind w:firstLine="480"/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请参评单位于征集期间填写此参评回执（附件一）并发送邮件至scst@govmade.cn，邮件主题为：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参评回执（公司全称）</w:t>
            </w:r>
          </w:p>
          <w:p>
            <w:pPr>
              <w:spacing w:line="480" w:lineRule="exact"/>
              <w:ind w:firstLine="480"/>
              <w:jc w:val="both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</w:rPr>
              <w:t>参评报名咨询：</w:t>
            </w:r>
          </w:p>
          <w:p>
            <w:pPr>
              <w:spacing w:line="480" w:lineRule="exact"/>
              <w:ind w:firstLine="48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联系人：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吴明珠</w:t>
            </w:r>
          </w:p>
          <w:p>
            <w:pPr>
              <w:spacing w:line="480" w:lineRule="exact"/>
              <w:ind w:firstLine="48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电  话：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18818561868</w:t>
            </w:r>
          </w:p>
          <w:p>
            <w:pPr>
              <w:spacing w:line="480" w:lineRule="exact"/>
              <w:ind w:firstLine="480"/>
              <w:jc w:val="both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邮  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scst@govmade.cn</w:t>
            </w:r>
          </w:p>
        </w:tc>
      </w:tr>
    </w:tbl>
    <w:p>
      <w:pPr>
        <w:tabs>
          <w:tab w:val="left" w:pos="545"/>
        </w:tabs>
        <w:ind w:left="0" w:leftChars="0" w:firstLine="0" w:firstLineChars="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附件一：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31E96E3E"/>
    <w:rsid w:val="25E23C01"/>
    <w:rsid w:val="31E96E3E"/>
    <w:rsid w:val="3CD14C23"/>
    <w:rsid w:val="583C426A"/>
    <w:rsid w:val="6DD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440" w:firstLineChars="200"/>
    </w:pPr>
    <w:rPr>
      <w:rFonts w:ascii="Verdana" w:hAnsi="Verdana" w:eastAsia="仿宋_GB2312" w:cs="Times New Roman"/>
      <w:color w:val="000000"/>
      <w:kern w:val="2"/>
      <w:sz w:val="28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0"/>
    <w:pPr>
      <w:ind w:left="480" w:left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181</Characters>
  <Lines>0</Lines>
  <Paragraphs>0</Paragraphs>
  <TotalTime>2</TotalTime>
  <ScaleCrop>false</ScaleCrop>
  <LinksUpToDate>false</LinksUpToDate>
  <CharactersWithSpaces>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2022-10-12T04:17:00Z</dcterms:created>
  <dc:creator>14755</dc:creator>
  <cp:lastModifiedBy>User</cp:lastModifiedBy>
  <dcterms:modified xsi:type="dcterms:W3CDTF">2023-10-18T01:21:48Z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9852F54A580347E796C9D82DC8119E72_13</vt:lpwstr>
  </property>
</Properties>
</file>